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14" w:rsidRDefault="00495114" w:rsidP="0049511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95114" w:rsidRDefault="00495114" w:rsidP="0049511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«Рогнединская средняя общеобразовательная школа»</w:t>
      </w:r>
    </w:p>
    <w:p w:rsidR="00495114" w:rsidRDefault="00495114" w:rsidP="0049511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Рогнединского района Брянской области </w:t>
      </w:r>
    </w:p>
    <w:p w:rsidR="00495114" w:rsidRDefault="00495114" w:rsidP="00495114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____ ИНН 3225001707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>ОГРН 1023201739067</w:t>
      </w:r>
      <w:r>
        <w:rPr>
          <w:b/>
          <w:sz w:val="28"/>
          <w:szCs w:val="28"/>
          <w:u w:val="single"/>
        </w:rPr>
        <w:t xml:space="preserve"> КПП 324501001</w:t>
      </w:r>
    </w:p>
    <w:p w:rsidR="00495114" w:rsidRDefault="00495114" w:rsidP="00495114">
      <w:pPr>
        <w:jc w:val="center"/>
        <w:rPr>
          <w:sz w:val="28"/>
          <w:szCs w:val="28"/>
        </w:rPr>
      </w:pPr>
      <w:r>
        <w:t xml:space="preserve">242 770 Брянская область п. Рогнедино ул. Первомайская, д. </w:t>
      </w:r>
      <w:proofErr w:type="gramStart"/>
      <w:r>
        <w:t>1  тел.</w:t>
      </w:r>
      <w:proofErr w:type="gramEnd"/>
      <w:r>
        <w:t>8 (48331)2-13-24</w:t>
      </w:r>
    </w:p>
    <w:p w:rsidR="00495114" w:rsidRPr="00932660" w:rsidRDefault="00495114" w:rsidP="00495114">
      <w:pPr>
        <w:pStyle w:val="a9"/>
        <w:jc w:val="center"/>
      </w:pPr>
      <w:r>
        <w:rPr>
          <w:rFonts w:ascii="Times New Roman" w:hAnsi="Times New Roman"/>
        </w:rPr>
        <w:t>Е</w:t>
      </w:r>
      <w:r w:rsidRPr="00932660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932660">
        <w:rPr>
          <w:rFonts w:ascii="Times New Roman" w:hAnsi="Times New Roman"/>
        </w:rPr>
        <w:t xml:space="preserve">: </w:t>
      </w:r>
      <w:hyperlink r:id="rId5" w:history="1">
        <w:r w:rsidRPr="00C12A21">
          <w:rPr>
            <w:rStyle w:val="a8"/>
            <w:rFonts w:eastAsia="Arial Unicode MS"/>
            <w:lang w:val="en-US"/>
          </w:rPr>
          <w:t>tsharafhanova</w:t>
        </w:r>
        <w:r w:rsidRPr="00932660">
          <w:rPr>
            <w:rStyle w:val="a8"/>
            <w:rFonts w:eastAsia="Arial Unicode MS"/>
          </w:rPr>
          <w:t>@</w:t>
        </w:r>
        <w:r w:rsidRPr="00C12A21">
          <w:rPr>
            <w:rStyle w:val="a8"/>
            <w:rFonts w:eastAsia="Arial Unicode MS"/>
            <w:lang w:val="en-US"/>
          </w:rPr>
          <w:t>yandex</w:t>
        </w:r>
        <w:r w:rsidRPr="00932660">
          <w:rPr>
            <w:rStyle w:val="a8"/>
            <w:rFonts w:eastAsia="Arial Unicode MS"/>
          </w:rPr>
          <w:t>.</w:t>
        </w:r>
        <w:proofErr w:type="spellStart"/>
        <w:r w:rsidRPr="00C12A21">
          <w:rPr>
            <w:rStyle w:val="a8"/>
            <w:rFonts w:eastAsia="Arial Unicode MS"/>
            <w:lang w:val="en-US"/>
          </w:rPr>
          <w:t>ru</w:t>
        </w:r>
        <w:proofErr w:type="spellEnd"/>
      </w:hyperlink>
    </w:p>
    <w:p w:rsidR="00495114" w:rsidRDefault="00495114" w:rsidP="00495114">
      <w:pPr>
        <w:jc w:val="center"/>
        <w:rPr>
          <w:b/>
          <w:sz w:val="28"/>
          <w:szCs w:val="28"/>
        </w:rPr>
      </w:pPr>
    </w:p>
    <w:p w:rsidR="00495114" w:rsidRPr="00EB6356" w:rsidRDefault="00495114" w:rsidP="00495114">
      <w:pPr>
        <w:jc w:val="center"/>
        <w:rPr>
          <w:b/>
          <w:sz w:val="28"/>
          <w:szCs w:val="28"/>
        </w:rPr>
      </w:pPr>
      <w:r w:rsidRPr="00744A9A">
        <w:rPr>
          <w:b/>
          <w:sz w:val="28"/>
          <w:szCs w:val="28"/>
        </w:rPr>
        <w:t>Приказ</w:t>
      </w:r>
      <w:r w:rsidRPr="00EB6356">
        <w:rPr>
          <w:b/>
          <w:sz w:val="28"/>
          <w:szCs w:val="28"/>
        </w:rPr>
        <w:t xml:space="preserve"> № </w:t>
      </w:r>
      <w:proofErr w:type="gramStart"/>
      <w:r>
        <w:rPr>
          <w:b/>
          <w:sz w:val="28"/>
          <w:szCs w:val="28"/>
        </w:rPr>
        <w:t>29</w:t>
      </w:r>
      <w:r w:rsidRPr="00EB6356">
        <w:rPr>
          <w:b/>
          <w:sz w:val="28"/>
          <w:szCs w:val="28"/>
        </w:rPr>
        <w:t xml:space="preserve">  </w:t>
      </w:r>
      <w:r w:rsidRPr="00744A9A">
        <w:rPr>
          <w:b/>
          <w:sz w:val="28"/>
          <w:szCs w:val="28"/>
        </w:rPr>
        <w:t>од</w:t>
      </w:r>
      <w:proofErr w:type="gramEnd"/>
    </w:p>
    <w:p w:rsidR="00495114" w:rsidRPr="00744A9A" w:rsidRDefault="00495114" w:rsidP="00495114">
      <w:pPr>
        <w:jc w:val="center"/>
        <w:rPr>
          <w:b/>
          <w:sz w:val="28"/>
          <w:szCs w:val="28"/>
        </w:rPr>
      </w:pPr>
      <w:r w:rsidRPr="00744A9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.04</w:t>
      </w:r>
      <w:r w:rsidRPr="00744A9A">
        <w:rPr>
          <w:b/>
          <w:sz w:val="28"/>
          <w:szCs w:val="28"/>
        </w:rPr>
        <w:t>.2025г.</w:t>
      </w:r>
    </w:p>
    <w:p w:rsidR="00495114" w:rsidRPr="00744A9A" w:rsidRDefault="00495114" w:rsidP="00495114">
      <w:pPr>
        <w:jc w:val="center"/>
        <w:rPr>
          <w:b/>
          <w:sz w:val="28"/>
          <w:szCs w:val="28"/>
        </w:rPr>
      </w:pPr>
      <w:r w:rsidRPr="00744A9A">
        <w:rPr>
          <w:b/>
          <w:sz w:val="28"/>
          <w:szCs w:val="28"/>
        </w:rPr>
        <w:t>по МБОУ-Рогнединская СОШ</w:t>
      </w:r>
    </w:p>
    <w:p w:rsidR="00495114" w:rsidRDefault="00495114" w:rsidP="00495114">
      <w:pPr>
        <w:jc w:val="center"/>
        <w:rPr>
          <w:b/>
          <w:sz w:val="28"/>
          <w:szCs w:val="28"/>
        </w:rPr>
      </w:pPr>
      <w:r w:rsidRPr="00744A9A">
        <w:rPr>
          <w:b/>
          <w:sz w:val="28"/>
          <w:szCs w:val="28"/>
        </w:rPr>
        <w:t>Рогнединского района Брянской области</w:t>
      </w:r>
    </w:p>
    <w:bookmarkEnd w:id="0"/>
    <w:p w:rsidR="00495114" w:rsidRPr="00744A9A" w:rsidRDefault="00495114" w:rsidP="00495114">
      <w:pPr>
        <w:jc w:val="center"/>
        <w:rPr>
          <w:b/>
          <w:sz w:val="28"/>
          <w:szCs w:val="28"/>
        </w:rPr>
      </w:pPr>
    </w:p>
    <w:p w:rsidR="008B69BC" w:rsidRDefault="008B69BC" w:rsidP="00185162">
      <w:pPr>
        <w:pStyle w:val="a3"/>
        <w:spacing w:before="87"/>
        <w:jc w:val="center"/>
      </w:pPr>
    </w:p>
    <w:p w:rsidR="008B69BC" w:rsidRDefault="00185162" w:rsidP="00185162">
      <w:pPr>
        <w:pStyle w:val="11"/>
        <w:jc w:val="center"/>
      </w:pPr>
      <w:r>
        <w:t>«</w:t>
      </w:r>
      <w:r w:rsidR="00AF0D0F">
        <w:t>О</w:t>
      </w:r>
      <w:r w:rsidR="00AF0D0F">
        <w:rPr>
          <w:spacing w:val="-7"/>
        </w:rPr>
        <w:t xml:space="preserve"> </w:t>
      </w:r>
      <w:r w:rsidR="00AF0D0F">
        <w:t>проведении</w:t>
      </w:r>
      <w:r w:rsidR="00AF0D0F">
        <w:rPr>
          <w:spacing w:val="-3"/>
        </w:rPr>
        <w:t xml:space="preserve"> </w:t>
      </w:r>
      <w:r>
        <w:t>Методической н</w:t>
      </w:r>
      <w:r w:rsidR="00AF0D0F">
        <w:t>едели</w:t>
      </w:r>
      <w:r>
        <w:t xml:space="preserve"> по</w:t>
      </w:r>
      <w:r w:rsidR="00AF0D0F">
        <w:rPr>
          <w:spacing w:val="-6"/>
        </w:rPr>
        <w:t xml:space="preserve"> </w:t>
      </w:r>
      <w:r w:rsidR="00AF0D0F">
        <w:t>функциональной</w:t>
      </w:r>
      <w:r w:rsidR="00AF0D0F">
        <w:rPr>
          <w:spacing w:val="-4"/>
        </w:rPr>
        <w:t xml:space="preserve"> </w:t>
      </w:r>
      <w:r w:rsidR="00AF0D0F">
        <w:rPr>
          <w:spacing w:val="-2"/>
        </w:rPr>
        <w:t>грамотности</w:t>
      </w:r>
      <w:r>
        <w:rPr>
          <w:spacing w:val="-2"/>
        </w:rPr>
        <w:t>»</w:t>
      </w:r>
    </w:p>
    <w:p w:rsidR="008B69BC" w:rsidRDefault="008B69BC">
      <w:pPr>
        <w:pStyle w:val="a3"/>
        <w:spacing w:before="271"/>
        <w:rPr>
          <w:b/>
        </w:rPr>
      </w:pPr>
    </w:p>
    <w:p w:rsidR="008B69BC" w:rsidRDefault="00AF0D0F">
      <w:pPr>
        <w:pStyle w:val="a3"/>
        <w:ind w:left="1419" w:right="136" w:firstLine="566"/>
        <w:jc w:val="both"/>
      </w:pPr>
      <w:r>
        <w:t xml:space="preserve">В соответствии с приказом Министерства образования науки и молодёжи Республики Крым от 16.09.2022 № 1418 «Об организации работы по повышению функциональной грамотности», согласно приказа отдела образования, молодёжи и спорта Администрации Первомайского района Республики Крым от 05.12.2022 № 338, с целью развития функциональной грамотности, индивидуальных интеллектуальных, творческих, социальных способностей, универсальных учебных действий, повышения качества образования педагогических кадров, изучения, обобщения передового педагогического </w:t>
      </w:r>
      <w:r>
        <w:rPr>
          <w:spacing w:val="-2"/>
        </w:rPr>
        <w:t>опыта</w:t>
      </w:r>
    </w:p>
    <w:p w:rsidR="008B69BC" w:rsidRDefault="008B69BC">
      <w:pPr>
        <w:pStyle w:val="a3"/>
        <w:spacing w:before="1"/>
      </w:pPr>
    </w:p>
    <w:p w:rsidR="008B69BC" w:rsidRDefault="00AF0D0F">
      <w:pPr>
        <w:pStyle w:val="11"/>
        <w:rPr>
          <w:b w:val="0"/>
        </w:rPr>
      </w:pPr>
      <w:r>
        <w:rPr>
          <w:spacing w:val="-2"/>
        </w:rPr>
        <w:t>ПРИКАЗЫВАЮ</w:t>
      </w:r>
      <w:r>
        <w:rPr>
          <w:b w:val="0"/>
          <w:spacing w:val="-2"/>
        </w:rPr>
        <w:t>:</w:t>
      </w:r>
    </w:p>
    <w:p w:rsidR="008B69BC" w:rsidRDefault="00185162">
      <w:pPr>
        <w:pStyle w:val="a4"/>
        <w:numPr>
          <w:ilvl w:val="0"/>
          <w:numId w:val="2"/>
        </w:numPr>
        <w:tabs>
          <w:tab w:val="left" w:pos="2834"/>
        </w:tabs>
        <w:spacing w:before="3" w:line="278" w:lineRule="auto"/>
        <w:ind w:right="137" w:firstLine="707"/>
        <w:jc w:val="both"/>
        <w:rPr>
          <w:sz w:val="24"/>
        </w:rPr>
      </w:pPr>
      <w:r>
        <w:rPr>
          <w:sz w:val="24"/>
        </w:rPr>
        <w:t>Провести с 07.04.2025</w:t>
      </w:r>
      <w:r w:rsidR="00AF0D0F">
        <w:rPr>
          <w:sz w:val="24"/>
        </w:rPr>
        <w:t xml:space="preserve"> по</w:t>
      </w:r>
      <w:r w:rsidR="00AF0D0F">
        <w:rPr>
          <w:spacing w:val="40"/>
          <w:sz w:val="24"/>
        </w:rPr>
        <w:t xml:space="preserve"> </w:t>
      </w:r>
      <w:r>
        <w:rPr>
          <w:sz w:val="24"/>
        </w:rPr>
        <w:t>11.04.2025 методическую</w:t>
      </w:r>
      <w:r w:rsidR="00AF0D0F">
        <w:rPr>
          <w:sz w:val="24"/>
        </w:rPr>
        <w:t xml:space="preserve"> неделю</w:t>
      </w:r>
      <w:r>
        <w:rPr>
          <w:sz w:val="24"/>
        </w:rPr>
        <w:t xml:space="preserve"> по</w:t>
      </w:r>
      <w:r w:rsidR="00AF0D0F">
        <w:rPr>
          <w:sz w:val="24"/>
        </w:rPr>
        <w:t xml:space="preserve"> функциональной грамотности (далее – Неделя).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4"/>
        </w:tabs>
        <w:spacing w:line="276" w:lineRule="auto"/>
        <w:ind w:right="141" w:firstLine="707"/>
        <w:jc w:val="both"/>
        <w:rPr>
          <w:sz w:val="24"/>
        </w:rPr>
      </w:pPr>
      <w:r>
        <w:rPr>
          <w:sz w:val="24"/>
        </w:rPr>
        <w:t>Утвердить план проведени</w:t>
      </w:r>
      <w:r w:rsidR="00185162">
        <w:rPr>
          <w:sz w:val="24"/>
        </w:rPr>
        <w:t>я Недели согласно приложениям №1</w:t>
      </w:r>
      <w:r>
        <w:rPr>
          <w:sz w:val="24"/>
        </w:rPr>
        <w:t>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4"/>
        </w:tabs>
        <w:spacing w:line="278" w:lineRule="auto"/>
        <w:ind w:right="139" w:firstLine="707"/>
        <w:jc w:val="both"/>
        <w:rPr>
          <w:sz w:val="24"/>
        </w:rPr>
      </w:pPr>
      <w:r>
        <w:rPr>
          <w:sz w:val="24"/>
        </w:rPr>
        <w:t xml:space="preserve">Назначить ответственными за проведение мероприятий </w:t>
      </w:r>
      <w:r w:rsidR="00185162">
        <w:rPr>
          <w:sz w:val="24"/>
        </w:rPr>
        <w:t>Зуеву И.В.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4"/>
        </w:tabs>
        <w:spacing w:line="276" w:lineRule="auto"/>
        <w:ind w:right="142" w:firstLine="707"/>
        <w:jc w:val="both"/>
        <w:rPr>
          <w:sz w:val="24"/>
        </w:rPr>
      </w:pPr>
      <w:r>
        <w:rPr>
          <w:sz w:val="24"/>
        </w:rPr>
        <w:t>Педагогическим работникам школы провести мероприятия, указанные в Плане проведения Нед</w:t>
      </w:r>
      <w:r w:rsidR="00185162">
        <w:rPr>
          <w:sz w:val="24"/>
        </w:rPr>
        <w:t>ели согласно приложениям №1</w:t>
      </w:r>
      <w:r>
        <w:rPr>
          <w:sz w:val="24"/>
        </w:rPr>
        <w:t>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4"/>
        </w:tabs>
        <w:spacing w:line="276" w:lineRule="auto"/>
        <w:ind w:right="135" w:firstLine="707"/>
        <w:jc w:val="both"/>
        <w:rPr>
          <w:sz w:val="24"/>
        </w:rPr>
      </w:pPr>
      <w:r>
        <w:rPr>
          <w:sz w:val="24"/>
        </w:rPr>
        <w:t>Классным рук</w:t>
      </w:r>
      <w:r w:rsidR="00185162">
        <w:rPr>
          <w:sz w:val="24"/>
        </w:rPr>
        <w:t>оводителям 5-9</w:t>
      </w:r>
      <w:r>
        <w:rPr>
          <w:sz w:val="24"/>
        </w:rPr>
        <w:t xml:space="preserve"> классов обеспечить участие обучающихся в мероприятиях.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4"/>
        </w:tabs>
        <w:spacing w:line="276" w:lineRule="auto"/>
        <w:ind w:right="140" w:firstLine="707"/>
        <w:jc w:val="both"/>
        <w:rPr>
          <w:sz w:val="24"/>
        </w:rPr>
      </w:pPr>
      <w:proofErr w:type="gramStart"/>
      <w:r>
        <w:rPr>
          <w:sz w:val="24"/>
        </w:rPr>
        <w:t>Разместить</w:t>
      </w:r>
      <w:r>
        <w:rPr>
          <w:spacing w:val="61"/>
          <w:sz w:val="24"/>
        </w:rPr>
        <w:t xml:space="preserve">  </w:t>
      </w:r>
      <w:r>
        <w:rPr>
          <w:sz w:val="24"/>
        </w:rPr>
        <w:t>информацию</w:t>
      </w:r>
      <w:proofErr w:type="gramEnd"/>
      <w:r>
        <w:rPr>
          <w:spacing w:val="61"/>
          <w:sz w:val="24"/>
        </w:rPr>
        <w:t xml:space="preserve">  </w:t>
      </w:r>
      <w:r>
        <w:rPr>
          <w:sz w:val="24"/>
        </w:rPr>
        <w:t>на</w:t>
      </w:r>
      <w:r>
        <w:rPr>
          <w:spacing w:val="62"/>
          <w:sz w:val="24"/>
        </w:rPr>
        <w:t xml:space="preserve">  </w:t>
      </w:r>
      <w:r>
        <w:rPr>
          <w:sz w:val="24"/>
        </w:rPr>
        <w:t>сайте</w:t>
      </w:r>
      <w:r>
        <w:rPr>
          <w:spacing w:val="62"/>
          <w:sz w:val="24"/>
        </w:rPr>
        <w:t xml:space="preserve">  </w:t>
      </w:r>
      <w:r>
        <w:rPr>
          <w:sz w:val="24"/>
        </w:rPr>
        <w:t>ОО</w:t>
      </w:r>
      <w:r w:rsidR="00185162">
        <w:rPr>
          <w:sz w:val="24"/>
        </w:rPr>
        <w:t xml:space="preserve"> и ВК</w:t>
      </w:r>
      <w:r>
        <w:rPr>
          <w:spacing w:val="60"/>
          <w:sz w:val="24"/>
        </w:rPr>
        <w:t xml:space="preserve">  </w:t>
      </w:r>
      <w:r>
        <w:rPr>
          <w:sz w:val="24"/>
        </w:rPr>
        <w:t>о</w:t>
      </w:r>
      <w:r>
        <w:rPr>
          <w:spacing w:val="62"/>
          <w:sz w:val="24"/>
        </w:rPr>
        <w:t xml:space="preserve">  </w:t>
      </w:r>
      <w:r>
        <w:rPr>
          <w:sz w:val="24"/>
        </w:rPr>
        <w:t>проведении</w:t>
      </w:r>
      <w:r>
        <w:rPr>
          <w:spacing w:val="62"/>
          <w:sz w:val="24"/>
        </w:rPr>
        <w:t xml:space="preserve">  </w:t>
      </w:r>
      <w:r>
        <w:rPr>
          <w:sz w:val="24"/>
        </w:rPr>
        <w:t>Недели.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4"/>
        </w:tabs>
        <w:spacing w:line="278" w:lineRule="auto"/>
        <w:ind w:right="144" w:firstLine="707"/>
        <w:jc w:val="both"/>
        <w:rPr>
          <w:sz w:val="24"/>
        </w:rPr>
      </w:pPr>
      <w:r>
        <w:rPr>
          <w:sz w:val="24"/>
        </w:rPr>
        <w:t>Заместите</w:t>
      </w:r>
      <w:r w:rsidR="00185162">
        <w:rPr>
          <w:sz w:val="24"/>
        </w:rPr>
        <w:t>лю директора Зуевой</w:t>
      </w:r>
      <w:r>
        <w:rPr>
          <w:sz w:val="24"/>
        </w:rPr>
        <w:t xml:space="preserve"> И.В. оказать методическую и консультативную помощь по подготовке и проведению Недели.</w:t>
      </w:r>
    </w:p>
    <w:p w:rsidR="008B69BC" w:rsidRDefault="00AF0D0F">
      <w:pPr>
        <w:pStyle w:val="a4"/>
        <w:numPr>
          <w:ilvl w:val="0"/>
          <w:numId w:val="2"/>
        </w:numPr>
        <w:tabs>
          <w:tab w:val="left" w:pos="2835"/>
        </w:tabs>
        <w:spacing w:line="272" w:lineRule="exact"/>
        <w:ind w:left="283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8B69BC" w:rsidRDefault="008B69BC">
      <w:pPr>
        <w:pStyle w:val="a3"/>
        <w:spacing w:before="229"/>
      </w:pPr>
    </w:p>
    <w:p w:rsidR="008B69BC" w:rsidRDefault="00495114">
      <w:pPr>
        <w:pStyle w:val="a3"/>
        <w:sectPr w:rsidR="008B69BC">
          <w:type w:val="continuous"/>
          <w:pgSz w:w="11910" w:h="16840"/>
          <w:pgMar w:top="340" w:right="708" w:bottom="280" w:left="283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14BC97D2" wp14:editId="2219203E">
            <wp:extent cx="5038725" cy="1914525"/>
            <wp:effectExtent l="0" t="0" r="9525" b="9525"/>
            <wp:docPr id="1" name="Рисунок 1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еч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114" w:rsidRPr="00495114" w:rsidRDefault="00AF0D0F" w:rsidP="00495114">
      <w:pPr>
        <w:pStyle w:val="a3"/>
        <w:spacing w:before="70"/>
        <w:ind w:right="138"/>
        <w:jc w:val="right"/>
      </w:pPr>
      <w:r w:rsidRPr="00495114">
        <w:lastRenderedPageBreak/>
        <w:t>Приложение</w:t>
      </w:r>
      <w:r w:rsidRPr="00495114">
        <w:rPr>
          <w:spacing w:val="-17"/>
        </w:rPr>
        <w:t xml:space="preserve"> </w:t>
      </w:r>
      <w:r w:rsidRPr="00495114">
        <w:t>№1 к</w:t>
      </w:r>
      <w:r w:rsidRPr="00495114">
        <w:rPr>
          <w:spacing w:val="-1"/>
        </w:rPr>
        <w:t xml:space="preserve"> </w:t>
      </w:r>
      <w:r w:rsidRPr="00495114">
        <w:t>приказу</w:t>
      </w:r>
      <w:r w:rsidRPr="00495114">
        <w:rPr>
          <w:spacing w:val="-6"/>
        </w:rPr>
        <w:t xml:space="preserve"> </w:t>
      </w:r>
      <w:r w:rsidR="00185162" w:rsidRPr="00495114">
        <w:t>№</w:t>
      </w:r>
      <w:r w:rsidR="00495114" w:rsidRPr="00495114">
        <w:t>29од</w:t>
      </w:r>
    </w:p>
    <w:p w:rsidR="008B69BC" w:rsidRDefault="00185162" w:rsidP="00495114">
      <w:pPr>
        <w:pStyle w:val="a3"/>
        <w:spacing w:before="70"/>
        <w:ind w:left="7770" w:right="138" w:firstLine="1299"/>
        <w:jc w:val="right"/>
      </w:pPr>
      <w:r w:rsidRPr="00495114">
        <w:t xml:space="preserve">  </w:t>
      </w:r>
      <w:r w:rsidR="00AF0D0F" w:rsidRPr="00495114">
        <w:rPr>
          <w:spacing w:val="-1"/>
        </w:rPr>
        <w:t xml:space="preserve"> </w:t>
      </w:r>
      <w:r w:rsidRPr="00495114">
        <w:t>от 03.04</w:t>
      </w:r>
      <w:r w:rsidR="00AF0D0F" w:rsidRPr="00495114">
        <w:t xml:space="preserve">. </w:t>
      </w:r>
      <w:r w:rsidR="00AF0D0F" w:rsidRPr="00495114">
        <w:rPr>
          <w:spacing w:val="-4"/>
        </w:rPr>
        <w:t>202</w:t>
      </w:r>
      <w:r w:rsidRPr="00495114">
        <w:rPr>
          <w:spacing w:val="-4"/>
        </w:rPr>
        <w:t>5</w:t>
      </w:r>
    </w:p>
    <w:p w:rsidR="008B69BC" w:rsidRDefault="008B69BC">
      <w:pPr>
        <w:pStyle w:val="a3"/>
      </w:pPr>
    </w:p>
    <w:p w:rsidR="008B69BC" w:rsidRDefault="00AF0D0F">
      <w:pPr>
        <w:pStyle w:val="a3"/>
        <w:spacing w:before="1"/>
        <w:ind w:left="2331" w:right="1054"/>
        <w:jc w:val="center"/>
      </w:pPr>
      <w:r>
        <w:rPr>
          <w:spacing w:val="-4"/>
        </w:rPr>
        <w:t>План</w:t>
      </w:r>
    </w:p>
    <w:p w:rsidR="008B69BC" w:rsidRDefault="00AF0D0F">
      <w:pPr>
        <w:pStyle w:val="a3"/>
        <w:ind w:left="2328" w:right="1054"/>
        <w:jc w:val="center"/>
      </w:pPr>
      <w:r>
        <w:t>проведения</w:t>
      </w:r>
      <w:r>
        <w:rPr>
          <w:spacing w:val="-7"/>
        </w:rPr>
        <w:t xml:space="preserve"> </w:t>
      </w:r>
      <w:r w:rsidR="00185162">
        <w:t>методической н</w:t>
      </w:r>
      <w:r>
        <w:t>едели</w:t>
      </w:r>
      <w:r>
        <w:rPr>
          <w:spacing w:val="-6"/>
        </w:rPr>
        <w:t xml:space="preserve"> </w:t>
      </w:r>
      <w:r w:rsidR="00185162">
        <w:t>по функциональной грамотности в 5-9 классах с 07.04- 11.04.2025</w:t>
      </w:r>
    </w:p>
    <w:p w:rsidR="008B69BC" w:rsidRPr="0058661D" w:rsidRDefault="008B69BC">
      <w:pPr>
        <w:pStyle w:val="a3"/>
        <w:spacing w:before="99"/>
      </w:pPr>
    </w:p>
    <w:tbl>
      <w:tblPr>
        <w:tblStyle w:val="a7"/>
        <w:tblW w:w="10667" w:type="dxa"/>
        <w:tblInd w:w="831" w:type="dxa"/>
        <w:tblLook w:val="04A0" w:firstRow="1" w:lastRow="0" w:firstColumn="1" w:lastColumn="0" w:noHBand="0" w:noVBand="1"/>
      </w:tblPr>
      <w:tblGrid>
        <w:gridCol w:w="1475"/>
        <w:gridCol w:w="2887"/>
        <w:gridCol w:w="2310"/>
        <w:gridCol w:w="862"/>
        <w:gridCol w:w="848"/>
        <w:gridCol w:w="2285"/>
      </w:tblGrid>
      <w:tr w:rsidR="00185162" w:rsidRPr="0058661D" w:rsidTr="0058661D">
        <w:trPr>
          <w:trHeight w:val="31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ind w:left="-56"/>
              <w:rPr>
                <w:b/>
                <w:sz w:val="24"/>
                <w:szCs w:val="24"/>
              </w:rPr>
            </w:pPr>
            <w:r w:rsidRPr="0058661D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85162" w:rsidRPr="0058661D" w:rsidTr="0058661D">
        <w:trPr>
          <w:trHeight w:val="31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ind w:left="-56"/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07.04</w:t>
            </w:r>
          </w:p>
          <w:p w:rsidR="00185162" w:rsidRPr="0058661D" w:rsidRDefault="00185162" w:rsidP="00CE2BC3">
            <w:pPr>
              <w:ind w:left="-56"/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Проценты в повседневной жизни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Зайцева Г.Н., учитель истории и обществознания</w:t>
            </w:r>
          </w:p>
        </w:tc>
      </w:tr>
      <w:tr w:rsidR="00185162" w:rsidRPr="0058661D" w:rsidTr="0058661D">
        <w:trPr>
          <w:trHeight w:val="53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08.04</w:t>
            </w:r>
          </w:p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Примеры графиков, заданных формулами. Чтение графиков реальных зависимостей.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proofErr w:type="spellStart"/>
            <w:r w:rsidRPr="0058661D">
              <w:rPr>
                <w:sz w:val="24"/>
                <w:szCs w:val="24"/>
              </w:rPr>
              <w:t>Фанасутина</w:t>
            </w:r>
            <w:proofErr w:type="spellEnd"/>
            <w:r w:rsidRPr="0058661D">
              <w:rPr>
                <w:sz w:val="24"/>
                <w:szCs w:val="24"/>
              </w:rPr>
              <w:t xml:space="preserve"> М.В., учитель математики</w:t>
            </w:r>
          </w:p>
        </w:tc>
      </w:tr>
      <w:tr w:rsidR="00185162" w:rsidRPr="0058661D" w:rsidTr="0058661D">
        <w:trPr>
          <w:trHeight w:val="83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09.04</w:t>
            </w:r>
          </w:p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  <w:lang w:eastAsia="ru-RU"/>
              </w:rPr>
            </w:pPr>
            <w:r w:rsidRPr="0058661D">
              <w:rPr>
                <w:sz w:val="24"/>
                <w:szCs w:val="24"/>
                <w:lang w:eastAsia="ru-RU"/>
              </w:rPr>
              <w:t>Зачем мы платим налоги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  <w:lang w:eastAsia="ru-RU"/>
              </w:rPr>
            </w:pPr>
            <w:r w:rsidRPr="0058661D">
              <w:rPr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 xml:space="preserve">Маркелова А.А., учитель истории и обществознания </w:t>
            </w:r>
          </w:p>
        </w:tc>
      </w:tr>
      <w:tr w:rsidR="00185162" w:rsidRPr="0058661D" w:rsidTr="0058661D">
        <w:trPr>
          <w:trHeight w:val="50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09.04</w:t>
            </w:r>
          </w:p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  <w:lang w:eastAsia="ru-RU"/>
              </w:rPr>
            </w:pPr>
            <w:r w:rsidRPr="0058661D">
              <w:rPr>
                <w:sz w:val="24"/>
                <w:szCs w:val="24"/>
                <w:lang w:eastAsia="ru-RU"/>
              </w:rPr>
              <w:t>Х.К.Андерсен. Сказка «Снежная королева». Тема, идея сказки. Победа добра над злом.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  <w:lang w:eastAsia="ru-RU"/>
              </w:rPr>
            </w:pPr>
            <w:r w:rsidRPr="0058661D">
              <w:rPr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Макарова Э.Р., учитель литературы</w:t>
            </w:r>
          </w:p>
        </w:tc>
      </w:tr>
      <w:tr w:rsidR="00185162" w:rsidRPr="0058661D" w:rsidTr="0058661D">
        <w:trPr>
          <w:trHeight w:val="40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10.04</w:t>
            </w:r>
          </w:p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четверг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Чтение – вот лучшее учение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3 4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Сушинкова И.А., учитель русского языка и литературы</w:t>
            </w:r>
          </w:p>
        </w:tc>
      </w:tr>
      <w:tr w:rsidR="00185162" w:rsidRPr="0058661D" w:rsidTr="0058661D">
        <w:trPr>
          <w:trHeight w:val="51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11.04</w:t>
            </w:r>
          </w:p>
          <w:p w:rsidR="00185162" w:rsidRPr="0058661D" w:rsidRDefault="00185162" w:rsidP="00CE2BC3">
            <w:pPr>
              <w:rPr>
                <w:b/>
                <w:sz w:val="24"/>
                <w:szCs w:val="24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Энергосбережение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661D">
              <w:rPr>
                <w:color w:val="000000"/>
                <w:sz w:val="24"/>
                <w:szCs w:val="24"/>
                <w:shd w:val="clear" w:color="auto" w:fill="FFFFFF"/>
              </w:rPr>
              <w:t>Естественнонаучная грамотность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r w:rsidRPr="0058661D">
              <w:rPr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62" w:rsidRPr="0058661D" w:rsidRDefault="00185162" w:rsidP="00CE2BC3">
            <w:pPr>
              <w:rPr>
                <w:sz w:val="24"/>
                <w:szCs w:val="24"/>
              </w:rPr>
            </w:pPr>
            <w:proofErr w:type="spellStart"/>
            <w:r w:rsidRPr="0058661D">
              <w:rPr>
                <w:sz w:val="24"/>
                <w:szCs w:val="24"/>
              </w:rPr>
              <w:t>Казорина</w:t>
            </w:r>
            <w:proofErr w:type="spellEnd"/>
            <w:r w:rsidRPr="0058661D">
              <w:rPr>
                <w:sz w:val="24"/>
                <w:szCs w:val="24"/>
              </w:rPr>
              <w:t xml:space="preserve"> О.В., учитель физики </w:t>
            </w:r>
          </w:p>
        </w:tc>
      </w:tr>
    </w:tbl>
    <w:p w:rsidR="008B69BC" w:rsidRDefault="008B69BC" w:rsidP="0058661D">
      <w:pPr>
        <w:pStyle w:val="TableParagraph"/>
        <w:spacing w:line="264" w:lineRule="exact"/>
        <w:ind w:left="0"/>
        <w:rPr>
          <w:sz w:val="24"/>
        </w:rPr>
        <w:sectPr w:rsidR="008B69BC">
          <w:pgSz w:w="11910" w:h="16840"/>
          <w:pgMar w:top="1360" w:right="708" w:bottom="280" w:left="283" w:header="720" w:footer="720" w:gutter="0"/>
          <w:cols w:space="720"/>
        </w:sectPr>
      </w:pPr>
    </w:p>
    <w:p w:rsidR="008B69BC" w:rsidRDefault="008B69BC" w:rsidP="0058661D">
      <w:pPr>
        <w:pStyle w:val="a3"/>
        <w:spacing w:before="4"/>
        <w:rPr>
          <w:sz w:val="17"/>
        </w:rPr>
      </w:pPr>
    </w:p>
    <w:sectPr w:rsidR="008B69BC" w:rsidSect="008B69BC">
      <w:pgSz w:w="11910" w:h="16840"/>
      <w:pgMar w:top="192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C26B3"/>
    <w:multiLevelType w:val="hybridMultilevel"/>
    <w:tmpl w:val="CCE4C440"/>
    <w:lvl w:ilvl="0" w:tplc="6056620C">
      <w:start w:val="1"/>
      <w:numFmt w:val="decimal"/>
      <w:lvlText w:val="%1."/>
      <w:lvlJc w:val="left"/>
      <w:pPr>
        <w:ind w:left="141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905962">
      <w:numFmt w:val="bullet"/>
      <w:lvlText w:val="•"/>
      <w:lvlJc w:val="left"/>
      <w:pPr>
        <w:ind w:left="2369" w:hanging="708"/>
      </w:pPr>
      <w:rPr>
        <w:rFonts w:hint="default"/>
        <w:lang w:val="ru-RU" w:eastAsia="en-US" w:bidi="ar-SA"/>
      </w:rPr>
    </w:lvl>
    <w:lvl w:ilvl="2" w:tplc="8698F06E">
      <w:numFmt w:val="bullet"/>
      <w:lvlText w:val="•"/>
      <w:lvlJc w:val="left"/>
      <w:pPr>
        <w:ind w:left="3319" w:hanging="708"/>
      </w:pPr>
      <w:rPr>
        <w:rFonts w:hint="default"/>
        <w:lang w:val="ru-RU" w:eastAsia="en-US" w:bidi="ar-SA"/>
      </w:rPr>
    </w:lvl>
    <w:lvl w:ilvl="3" w:tplc="4AC01F50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4" w:tplc="83D27A64">
      <w:numFmt w:val="bullet"/>
      <w:lvlText w:val="•"/>
      <w:lvlJc w:val="left"/>
      <w:pPr>
        <w:ind w:left="5218" w:hanging="708"/>
      </w:pPr>
      <w:rPr>
        <w:rFonts w:hint="default"/>
        <w:lang w:val="ru-RU" w:eastAsia="en-US" w:bidi="ar-SA"/>
      </w:rPr>
    </w:lvl>
    <w:lvl w:ilvl="5" w:tplc="AB3A4672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6" w:tplc="F2FC5B0E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7" w:tplc="B4E2DBF6">
      <w:numFmt w:val="bullet"/>
      <w:lvlText w:val="•"/>
      <w:lvlJc w:val="left"/>
      <w:pPr>
        <w:ind w:left="8066" w:hanging="708"/>
      </w:pPr>
      <w:rPr>
        <w:rFonts w:hint="default"/>
        <w:lang w:val="ru-RU" w:eastAsia="en-US" w:bidi="ar-SA"/>
      </w:rPr>
    </w:lvl>
    <w:lvl w:ilvl="8" w:tplc="02442860">
      <w:numFmt w:val="bullet"/>
      <w:lvlText w:val="•"/>
      <w:lvlJc w:val="left"/>
      <w:pPr>
        <w:ind w:left="901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0B6667D"/>
    <w:multiLevelType w:val="hybridMultilevel"/>
    <w:tmpl w:val="7876AC3E"/>
    <w:lvl w:ilvl="0" w:tplc="502E6C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EC932C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936AE926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 w:tplc="F24262F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C4D0EB4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5" w:tplc="857C517C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6" w:tplc="54661E92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7" w:tplc="0A581EF4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8" w:tplc="C310B986">
      <w:numFmt w:val="bullet"/>
      <w:lvlText w:val="•"/>
      <w:lvlJc w:val="left"/>
      <w:pPr>
        <w:ind w:left="355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B69BC"/>
    <w:rsid w:val="00185162"/>
    <w:rsid w:val="00495114"/>
    <w:rsid w:val="0058661D"/>
    <w:rsid w:val="008B69BC"/>
    <w:rsid w:val="00A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ABD3"/>
  <w15:docId w15:val="{81F3A954-D7F0-4C29-AB91-17960AE5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9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9B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69BC"/>
    <w:pPr>
      <w:ind w:left="14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69BC"/>
    <w:pPr>
      <w:ind w:left="141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B69BC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85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6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1851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5114"/>
    <w:rPr>
      <w:rFonts w:cs="Times New Roman"/>
      <w:color w:val="0000FF"/>
      <w:u w:val="single"/>
    </w:rPr>
  </w:style>
  <w:style w:type="paragraph" w:styleId="a9">
    <w:name w:val="No Spacing"/>
    <w:qFormat/>
    <w:rsid w:val="0049511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sharafha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Alekseevka</dc:creator>
  <cp:lastModifiedBy>Windows User</cp:lastModifiedBy>
  <cp:revision>3</cp:revision>
  <dcterms:created xsi:type="dcterms:W3CDTF">2025-04-02T17:57:00Z</dcterms:created>
  <dcterms:modified xsi:type="dcterms:W3CDTF">2025-04-03T05:37:00Z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